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A3D6" w14:textId="4D5029D1" w:rsidR="00EC023B" w:rsidRDefault="00685789" w:rsidP="00BB75C7">
      <w:pPr>
        <w:tabs>
          <w:tab w:val="left" w:pos="301"/>
          <w:tab w:val="center" w:pos="4819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Book Antiqua" w:hAnsi="Book Antiqua"/>
          <w:sz w:val="18"/>
          <w:szCs w:val="18"/>
        </w:rPr>
        <w:tab/>
      </w:r>
      <w:r w:rsidR="00EC023B" w:rsidRPr="00EC0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23B" w:rsidRPr="00EC0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Oggetto: Disponibilità docente - accompagnatore </w:t>
      </w:r>
    </w:p>
    <w:p w14:paraId="7938BDB6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B1E4F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Con la presente il sottoscritto docente dichiara la propria disponibilità ad accompagnare gli alunni ai seguenti viaggi/visite di istruzione. </w:t>
      </w:r>
    </w:p>
    <w:p w14:paraId="5EA6A72C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Docente: _______________________________________ </w:t>
      </w:r>
    </w:p>
    <w:p w14:paraId="3A682118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color w:val="000000"/>
          <w:sz w:val="28"/>
          <w:szCs w:val="28"/>
        </w:rPr>
        <w:t>Classe/</w:t>
      </w:r>
      <w:proofErr w:type="gramStart"/>
      <w:r w:rsidRPr="00EC023B">
        <w:rPr>
          <w:rFonts w:ascii="Times New Roman" w:hAnsi="Times New Roman" w:cs="Times New Roman"/>
          <w:color w:val="000000"/>
          <w:sz w:val="28"/>
          <w:szCs w:val="28"/>
        </w:rPr>
        <w:t>classi:_</w:t>
      </w:r>
      <w:proofErr w:type="gramEnd"/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 </w:t>
      </w:r>
    </w:p>
    <w:p w14:paraId="03629A83" w14:textId="77777777" w:rsid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CA74F4" w14:textId="10D2D5D9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C023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Indicare la disponibilità barrando una o più caselle di interesse: </w:t>
      </w:r>
    </w:p>
    <w:p w14:paraId="3CF5894F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>Partecipazione viaggio di istruzione entro l’orario scolastico - in provincia: (classi 1</w:t>
      </w:r>
      <w:r w:rsidRPr="00EC023B">
        <w:rPr>
          <w:rFonts w:ascii="Times New Roman" w:hAnsi="Times New Roman" w:cs="Times New Roman"/>
          <w:color w:val="000000"/>
          <w:sz w:val="18"/>
          <w:szCs w:val="18"/>
        </w:rPr>
        <w:t xml:space="preserve">a,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C023B">
        <w:rPr>
          <w:rFonts w:ascii="Times New Roman" w:hAnsi="Times New Roman" w:cs="Times New Roman"/>
          <w:color w:val="000000"/>
          <w:sz w:val="18"/>
          <w:szCs w:val="18"/>
        </w:rPr>
        <w:t xml:space="preserve">a,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C023B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32A17F48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Partecipazione Uscite didattiche Green generation (L’uscita prevede percorsi effettuati a piedi attraverso i boschi o le aree protette - entro le 12 ore (tutte le classi) </w:t>
      </w:r>
    </w:p>
    <w:p w14:paraId="789CAFFD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Partecipazione viaggio di istruzione entro le 12 ore (tutte le classi) </w:t>
      </w:r>
    </w:p>
    <w:p w14:paraId="2E187E03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Partecipazione viaggio di istruzione classi prime: 2 giorni, 1 pernottamento </w:t>
      </w:r>
    </w:p>
    <w:p w14:paraId="7CA711BA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Partecipazione viaggio di istruzione classi seconde: 3 giorni, 2 pernottamenti </w:t>
      </w:r>
    </w:p>
    <w:p w14:paraId="30600834" w14:textId="77777777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󠆵 </w:t>
      </w: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Partecipazione viaggio di istruzione classi terze: 5/6 giorni con pernottamenti </w:t>
      </w:r>
    </w:p>
    <w:p w14:paraId="13BDD62C" w14:textId="77777777" w:rsid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2781A3" w14:textId="26CCA40A" w:rsidR="00EC023B" w:rsidRPr="00EC023B" w:rsidRDefault="00EC023B" w:rsidP="00BB7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23B">
        <w:rPr>
          <w:rFonts w:ascii="Times New Roman" w:hAnsi="Times New Roman" w:cs="Times New Roman"/>
          <w:color w:val="000000"/>
          <w:sz w:val="28"/>
          <w:szCs w:val="28"/>
        </w:rPr>
        <w:t xml:space="preserve">Si ricorda che il servizio prestato dalle 13.43 alle 19.00 è computabile ai fini della restituzione dei residui di unità oraria. </w:t>
      </w:r>
    </w:p>
    <w:p w14:paraId="50D56D3D" w14:textId="77777777" w:rsidR="00EC023B" w:rsidRDefault="00EC023B" w:rsidP="00EC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A546BF" w14:textId="1E3776CE" w:rsidR="00EC023B" w:rsidRPr="00EC023B" w:rsidRDefault="00EC023B" w:rsidP="00EC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C023B">
        <w:rPr>
          <w:rFonts w:ascii="Times New Roman" w:hAnsi="Times New Roman" w:cs="Times New Roman"/>
          <w:color w:val="000000"/>
          <w:sz w:val="28"/>
          <w:szCs w:val="28"/>
        </w:rPr>
        <w:t>Data</w:t>
      </w:r>
      <w:r w:rsidRPr="00EC023B">
        <w:rPr>
          <w:rFonts w:ascii="Times New Roman" w:hAnsi="Times New Roman" w:cs="Times New Roman"/>
          <w:color w:val="000000"/>
        </w:rPr>
        <w:t xml:space="preserve">___________________________________ </w:t>
      </w:r>
    </w:p>
    <w:p w14:paraId="44048B1A" w14:textId="77777777" w:rsidR="00EC023B" w:rsidRDefault="00EC023B" w:rsidP="00EC02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7257A2E1" w14:textId="2F3A92C7" w:rsidR="0060204A" w:rsidRPr="00BB75C7" w:rsidRDefault="00EC023B" w:rsidP="00BB75C7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023B">
        <w:rPr>
          <w:rFonts w:ascii="Times New Roman" w:hAnsi="Times New Roman" w:cs="Times New Roman"/>
          <w:sz w:val="28"/>
          <w:szCs w:val="28"/>
        </w:rPr>
        <w:t>FIRMA</w:t>
      </w:r>
    </w:p>
    <w:p w14:paraId="3D8B6C9D" w14:textId="77777777" w:rsidR="0060204A" w:rsidRDefault="0060204A" w:rsidP="00652DC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15CB1FD" w14:textId="33243FA6" w:rsidR="00993B24" w:rsidRPr="00993B24" w:rsidRDefault="00993B24" w:rsidP="00BB75C7"/>
    <w:sectPr w:rsidR="00993B24" w:rsidRPr="00993B24" w:rsidSect="0004136E">
      <w:headerReference w:type="default" r:id="rId8"/>
      <w:footerReference w:type="default" r:id="rId9"/>
      <w:pgSz w:w="11906" w:h="16838"/>
      <w:pgMar w:top="2025" w:right="991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24BA" w14:textId="77777777" w:rsidR="00BA2C2C" w:rsidRDefault="00BA2C2C" w:rsidP="009B5EA9">
      <w:pPr>
        <w:spacing w:after="0" w:line="240" w:lineRule="auto"/>
      </w:pPr>
      <w:r>
        <w:separator/>
      </w:r>
    </w:p>
  </w:endnote>
  <w:endnote w:type="continuationSeparator" w:id="0">
    <w:p w14:paraId="4B51B6ED" w14:textId="77777777" w:rsidR="00BA2C2C" w:rsidRDefault="00BA2C2C" w:rsidP="009B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18504"/>
      <w:docPartObj>
        <w:docPartGallery w:val="Page Numbers (Bottom of Page)"/>
        <w:docPartUnique/>
      </w:docPartObj>
    </w:sdtPr>
    <w:sdtContent>
      <w:p w14:paraId="70768C02" w14:textId="1A1CE789" w:rsidR="00544900" w:rsidRDefault="00544900">
        <w:pPr>
          <w:pStyle w:val="Pidipagina"/>
          <w:jc w:val="right"/>
        </w:pPr>
        <w:r w:rsidRPr="00993B24">
          <w:rPr>
            <w:b/>
            <w:bCs/>
            <w:color w:val="4472C4" w:themeColor="accent1"/>
          </w:rPr>
          <w:fldChar w:fldCharType="begin"/>
        </w:r>
        <w:r w:rsidRPr="00993B24">
          <w:rPr>
            <w:b/>
            <w:bCs/>
            <w:color w:val="4472C4" w:themeColor="accent1"/>
          </w:rPr>
          <w:instrText>PAGE   \* MERGEFORMAT</w:instrText>
        </w:r>
        <w:r w:rsidRPr="00993B24">
          <w:rPr>
            <w:b/>
            <w:bCs/>
            <w:color w:val="4472C4" w:themeColor="accent1"/>
          </w:rPr>
          <w:fldChar w:fldCharType="separate"/>
        </w:r>
        <w:r w:rsidR="00BB75C7">
          <w:rPr>
            <w:b/>
            <w:bCs/>
            <w:noProof/>
            <w:color w:val="4472C4" w:themeColor="accent1"/>
          </w:rPr>
          <w:t>1</w:t>
        </w:r>
        <w:r w:rsidRPr="00993B24">
          <w:rPr>
            <w:b/>
            <w:bCs/>
            <w:color w:val="4472C4" w:themeColor="accent1"/>
          </w:rPr>
          <w:fldChar w:fldCharType="end"/>
        </w:r>
      </w:p>
    </w:sdtContent>
  </w:sdt>
  <w:p w14:paraId="43C7DB43" w14:textId="4C1D472F" w:rsidR="0004136E" w:rsidRDefault="0055732B" w:rsidP="0004136E">
    <w:pPr>
      <w:spacing w:after="0" w:line="240" w:lineRule="auto"/>
      <w:jc w:val="center"/>
      <w:rPr>
        <w:rFonts w:ascii="Book Antiqua" w:hAnsi="Book Antiqua"/>
        <w:b/>
        <w:bCs/>
        <w:sz w:val="18"/>
        <w:szCs w:val="18"/>
        <w:lang w:val="de-DE"/>
      </w:rPr>
    </w:pPr>
    <w:r w:rsidRPr="001F4AB8">
      <w:rPr>
        <w:rFonts w:ascii="Book Antiqua" w:hAnsi="Book Antiqua"/>
        <w:b/>
        <w:bCs/>
        <w:sz w:val="18"/>
        <w:szCs w:val="18"/>
      </w:rPr>
      <w:t xml:space="preserve">Via San Vito, 33 </w:t>
    </w:r>
    <w:r w:rsidR="0004136E">
      <w:rPr>
        <w:rFonts w:ascii="Book Antiqua" w:hAnsi="Book Antiqua"/>
        <w:b/>
        <w:bCs/>
        <w:sz w:val="18"/>
        <w:szCs w:val="18"/>
      </w:rPr>
      <w:t>–</w:t>
    </w:r>
    <w:r w:rsidRPr="001F4AB8">
      <w:rPr>
        <w:rFonts w:ascii="Book Antiqua" w:hAnsi="Book Antiqua"/>
        <w:b/>
        <w:bCs/>
        <w:sz w:val="18"/>
        <w:szCs w:val="18"/>
      </w:rPr>
      <w:t xml:space="preserve"> 98051</w:t>
    </w:r>
    <w:r w:rsidR="0004136E">
      <w:rPr>
        <w:rFonts w:ascii="Book Antiqua" w:hAnsi="Book Antiqua"/>
        <w:b/>
        <w:bCs/>
        <w:sz w:val="18"/>
        <w:szCs w:val="18"/>
      </w:rPr>
      <w:t xml:space="preserve"> </w:t>
    </w:r>
    <w:r w:rsidRPr="001F4AB8">
      <w:rPr>
        <w:rFonts w:ascii="Book Antiqua" w:hAnsi="Book Antiqua"/>
        <w:b/>
        <w:bCs/>
        <w:sz w:val="18"/>
        <w:szCs w:val="18"/>
      </w:rPr>
      <w:t>B</w:t>
    </w:r>
    <w:r w:rsidR="0004136E">
      <w:rPr>
        <w:rFonts w:ascii="Book Antiqua" w:hAnsi="Book Antiqua"/>
        <w:b/>
        <w:bCs/>
        <w:sz w:val="18"/>
        <w:szCs w:val="18"/>
      </w:rPr>
      <w:t>arcellona</w:t>
    </w:r>
    <w:r w:rsidRPr="001F4AB8">
      <w:rPr>
        <w:rFonts w:ascii="Book Antiqua" w:hAnsi="Book Antiqua"/>
        <w:b/>
        <w:bCs/>
        <w:sz w:val="18"/>
        <w:szCs w:val="18"/>
      </w:rPr>
      <w:t xml:space="preserve"> P.G. (ME)</w:t>
    </w:r>
    <w:r w:rsidR="0004136E">
      <w:rPr>
        <w:rFonts w:ascii="Book Antiqua" w:hAnsi="Book Antiqua"/>
        <w:b/>
        <w:bCs/>
        <w:sz w:val="18"/>
        <w:szCs w:val="18"/>
      </w:rPr>
      <w:t xml:space="preserve"> - </w:t>
    </w:r>
    <w:r w:rsidR="0004136E" w:rsidRPr="001F4AB8">
      <w:rPr>
        <w:rFonts w:ascii="Book Antiqua" w:hAnsi="Book Antiqua"/>
        <w:b/>
        <w:bCs/>
        <w:sz w:val="18"/>
        <w:szCs w:val="18"/>
      </w:rPr>
      <w:t>Tel.090-9761049</w:t>
    </w:r>
    <w:r w:rsidR="0004136E" w:rsidRPr="001F4AB8">
      <w:rPr>
        <w:rFonts w:ascii="Book Antiqua" w:hAnsi="Book Antiqua"/>
        <w:b/>
        <w:bCs/>
        <w:sz w:val="18"/>
        <w:szCs w:val="18"/>
        <w:lang w:val="de-DE"/>
      </w:rPr>
      <w:t xml:space="preserve"> - C.F. 90008820830</w:t>
    </w:r>
    <w:r w:rsidR="0004136E">
      <w:rPr>
        <w:rFonts w:ascii="Book Antiqua" w:hAnsi="Book Antiqua"/>
        <w:b/>
        <w:bCs/>
        <w:sz w:val="18"/>
        <w:szCs w:val="18"/>
        <w:lang w:val="de-DE"/>
      </w:rPr>
      <w:t xml:space="preserve"> - </w:t>
    </w:r>
    <w:proofErr w:type="spellStart"/>
    <w:r>
      <w:rPr>
        <w:rFonts w:ascii="Book Antiqua" w:hAnsi="Book Antiqua"/>
        <w:b/>
        <w:bCs/>
        <w:sz w:val="18"/>
        <w:szCs w:val="18"/>
        <w:lang w:val="de-DE"/>
      </w:rPr>
      <w:t>sito</w:t>
    </w:r>
    <w:proofErr w:type="spellEnd"/>
    <w:r>
      <w:rPr>
        <w:rFonts w:ascii="Book Antiqua" w:hAnsi="Book Antiqua"/>
        <w:b/>
        <w:bCs/>
        <w:sz w:val="18"/>
        <w:szCs w:val="18"/>
        <w:lang w:val="de-DE"/>
      </w:rPr>
      <w:t xml:space="preserve">: </w:t>
    </w:r>
    <w:hyperlink r:id="rId1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www.icdalcontres.edu.it</w:t>
      </w:r>
    </w:hyperlink>
  </w:p>
  <w:p w14:paraId="1ED45C78" w14:textId="35680E81" w:rsidR="0055732B" w:rsidRPr="0004136E" w:rsidRDefault="0055732B" w:rsidP="0004136E">
    <w:pPr>
      <w:widowControl w:val="0"/>
      <w:tabs>
        <w:tab w:val="center" w:pos="4896"/>
        <w:tab w:val="right" w:pos="9792"/>
      </w:tabs>
      <w:spacing w:after="0" w:line="240" w:lineRule="auto"/>
      <w:ind w:left="-709" w:firstLine="709"/>
      <w:jc w:val="center"/>
      <w:rPr>
        <w:rFonts w:ascii="Book Antiqua" w:hAnsi="Book Antiqua"/>
        <w:b/>
        <w:bCs/>
        <w:sz w:val="18"/>
        <w:szCs w:val="18"/>
      </w:rPr>
    </w:pPr>
    <w:proofErr w:type="spellStart"/>
    <w:r w:rsidRPr="001F4AB8">
      <w:rPr>
        <w:rFonts w:ascii="Book Antiqua" w:hAnsi="Book Antiqua"/>
        <w:b/>
        <w:bCs/>
        <w:sz w:val="18"/>
        <w:szCs w:val="18"/>
        <w:lang w:val="de-DE"/>
      </w:rPr>
      <w:t>e-mail</w:t>
    </w:r>
    <w:proofErr w:type="spellEnd"/>
    <w:r w:rsidRPr="001F4AB8">
      <w:rPr>
        <w:rFonts w:ascii="Book Antiqua" w:hAnsi="Book Antiqua"/>
        <w:b/>
        <w:bCs/>
        <w:sz w:val="18"/>
        <w:szCs w:val="18"/>
        <w:lang w:val="de-DE"/>
      </w:rPr>
      <w:t xml:space="preserve">: </w:t>
    </w:r>
    <w:hyperlink r:id="rId2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MEIC82400L@ISTRUZIONE.IT</w:t>
      </w:r>
    </w:hyperlink>
    <w:r w:rsidRPr="001F4AB8">
      <w:rPr>
        <w:rFonts w:ascii="Book Antiqua" w:hAnsi="Book Antiqua"/>
        <w:b/>
        <w:bCs/>
        <w:sz w:val="18"/>
        <w:szCs w:val="18"/>
        <w:lang w:val="de-DE"/>
      </w:rPr>
      <w:t xml:space="preserve"> - </w:t>
    </w:r>
    <w:proofErr w:type="spellStart"/>
    <w:r>
      <w:rPr>
        <w:rFonts w:ascii="Book Antiqua" w:hAnsi="Book Antiqua"/>
        <w:b/>
        <w:bCs/>
        <w:sz w:val="18"/>
        <w:szCs w:val="18"/>
        <w:lang w:val="de-DE"/>
      </w:rPr>
      <w:t>pec</w:t>
    </w:r>
    <w:proofErr w:type="spellEnd"/>
    <w:r>
      <w:rPr>
        <w:rFonts w:ascii="Book Antiqua" w:hAnsi="Book Antiqua"/>
        <w:b/>
        <w:bCs/>
        <w:sz w:val="18"/>
        <w:szCs w:val="18"/>
        <w:lang w:val="de-DE"/>
      </w:rPr>
      <w:t xml:space="preserve">: </w:t>
    </w:r>
    <w:hyperlink r:id="rId3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MEIC82400L@PEC.ISTRUZIONE.IT</w:t>
      </w:r>
    </w:hyperlink>
  </w:p>
  <w:p w14:paraId="17F2101C" w14:textId="77777777" w:rsidR="00544900" w:rsidRDefault="00544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F686" w14:textId="77777777" w:rsidR="00BA2C2C" w:rsidRDefault="00BA2C2C" w:rsidP="009B5EA9">
      <w:pPr>
        <w:spacing w:after="0" w:line="240" w:lineRule="auto"/>
      </w:pPr>
      <w:r>
        <w:separator/>
      </w:r>
    </w:p>
  </w:footnote>
  <w:footnote w:type="continuationSeparator" w:id="0">
    <w:p w14:paraId="2696475B" w14:textId="77777777" w:rsidR="00BA2C2C" w:rsidRDefault="00BA2C2C" w:rsidP="009B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605" w14:textId="77685FCA" w:rsidR="007A4B47" w:rsidRDefault="008B5DB2">
    <w:pPr>
      <w:pStyle w:val="Intestazione"/>
      <w:rPr>
        <w:rFonts w:ascii="Book Antiqua" w:hAnsi="Book Antiqua"/>
        <w:noProof/>
        <w:sz w:val="18"/>
        <w:szCs w:val="18"/>
      </w:rPr>
    </w:pPr>
    <w:r>
      <w:rPr>
        <w:noProof/>
        <w:lang w:eastAsia="it-IT"/>
      </w:rPr>
      <w:drawing>
        <wp:inline distT="0" distB="0" distL="0" distR="0" wp14:anchorId="52051AFB" wp14:editId="28E8E341">
          <wp:extent cx="772315" cy="371191"/>
          <wp:effectExtent l="0" t="0" r="8890" b="0"/>
          <wp:docPr id="1096323717" name="Immagine 1096323717" descr="Prep centre 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ep centre logo_CMYK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82" cy="37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5789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096306D0" wp14:editId="6E2D32BF">
          <wp:extent cx="791570" cy="331477"/>
          <wp:effectExtent l="0" t="0" r="8890" b="0"/>
          <wp:docPr id="1079532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64" cy="352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72C4591A" wp14:editId="719B2F2E">
          <wp:extent cx="369820" cy="525145"/>
          <wp:effectExtent l="0" t="0" r="0" b="8255"/>
          <wp:docPr id="1486761775" name="Immagine 1486761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55" r="35632"/>
                  <a:stretch>
                    <a:fillRect/>
                  </a:stretch>
                </pic:blipFill>
                <pic:spPr bwMode="auto">
                  <a:xfrm>
                    <a:off x="0" y="0"/>
                    <a:ext cx="373264" cy="5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696DF7E9" wp14:editId="44D486AD">
          <wp:extent cx="2236106" cy="443362"/>
          <wp:effectExtent l="0" t="0" r="0" b="0"/>
          <wp:docPr id="827557548" name="Immagine 827557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54" b="17955"/>
                  <a:stretch>
                    <a:fillRect/>
                  </a:stretch>
                </pic:blipFill>
                <pic:spPr bwMode="auto">
                  <a:xfrm>
                    <a:off x="0" y="0"/>
                    <a:ext cx="2299749" cy="45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57672AF0" wp14:editId="2BE72802">
          <wp:extent cx="428625" cy="466895"/>
          <wp:effectExtent l="0" t="0" r="0" b="9525"/>
          <wp:docPr id="1783643268" name="Immagine 1783643268" descr="Logo della Regione Sici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ella Regione Siciliana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2" t="19780" r="66347" b="6593"/>
                  <a:stretch>
                    <a:fillRect/>
                  </a:stretch>
                </pic:blipFill>
                <pic:spPr bwMode="auto">
                  <a:xfrm>
                    <a:off x="0" y="0"/>
                    <a:ext cx="431248" cy="46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</w:rPr>
      <w:t xml:space="preserve"> </w:t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5DF6A101" wp14:editId="7115B67A">
          <wp:extent cx="1433015" cy="467995"/>
          <wp:effectExtent l="0" t="0" r="0" b="8255"/>
          <wp:docPr id="2052942818" name="Immagine 2052942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183" cy="53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B7719" w14:textId="02C68DA5" w:rsidR="007A4B47" w:rsidRDefault="007A4B47" w:rsidP="007A4B47">
    <w:pPr>
      <w:pStyle w:val="Intestazione"/>
      <w:jc w:val="center"/>
      <w:rPr>
        <w:rFonts w:ascii="Book Antiqua" w:hAnsi="Book Antiqua"/>
        <w:noProof/>
        <w:sz w:val="18"/>
        <w:szCs w:val="18"/>
      </w:rPr>
    </w:pPr>
    <w:r w:rsidRPr="001F4AB8">
      <w:rPr>
        <w:rFonts w:ascii="Book Antiqua" w:hAnsi="Book Antiqua"/>
        <w:b/>
        <w:noProof/>
        <w:sz w:val="18"/>
        <w:szCs w:val="18"/>
        <w:lang w:eastAsia="it-IT"/>
      </w:rPr>
      <w:drawing>
        <wp:inline distT="0" distB="0" distL="0" distR="0" wp14:anchorId="1634B255" wp14:editId="35D74F5F">
          <wp:extent cx="348018" cy="374283"/>
          <wp:effectExtent l="0" t="0" r="0" b="6985"/>
          <wp:docPr id="1221529307" name="Immagine 1221529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7" cy="38564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5400000" sx="1000" sy="1000" algn="ctr" rotWithShape="0">
                      <a:schemeClr val="accent1">
                        <a:lumMod val="60000"/>
                        <a:lumOff val="40000"/>
                      </a:schemeClr>
                    </a:outerShdw>
                  </a:effectLst>
                </pic:spPr>
              </pic:pic>
            </a:graphicData>
          </a:graphic>
        </wp:inline>
      </w:drawing>
    </w:r>
  </w:p>
  <w:p w14:paraId="149AAD1E" w14:textId="77777777" w:rsidR="008B5DB2" w:rsidRPr="00F23FF2" w:rsidRDefault="008B5DB2" w:rsidP="00F65586">
    <w:pPr>
      <w:widowControl w:val="0"/>
      <w:tabs>
        <w:tab w:val="center" w:pos="4896"/>
        <w:tab w:val="right" w:pos="9792"/>
      </w:tabs>
      <w:spacing w:after="0" w:line="240" w:lineRule="auto"/>
      <w:jc w:val="center"/>
      <w:rPr>
        <w:rFonts w:ascii="Book Antiqua" w:hAnsi="Book Antiqua"/>
        <w:b/>
        <w:bCs/>
        <w:color w:val="000000" w:themeColor="text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F23FF2">
      <w:rPr>
        <w:rFonts w:ascii="Book Antiqua" w:hAnsi="Book Antiqua"/>
        <w:b/>
        <w:bCs/>
        <w:color w:val="000000" w:themeColor="text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ISTITUTO COMPRENSIVO «D’ALCONTRES - BALOTTA»</w:t>
    </w:r>
  </w:p>
  <w:p w14:paraId="7264804B" w14:textId="77777777" w:rsidR="008B5DB2" w:rsidRDefault="008B5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2731"/>
    <w:multiLevelType w:val="hybridMultilevel"/>
    <w:tmpl w:val="5476B9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16214"/>
    <w:multiLevelType w:val="hybridMultilevel"/>
    <w:tmpl w:val="16C01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211E"/>
    <w:multiLevelType w:val="hybridMultilevel"/>
    <w:tmpl w:val="A76EB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79139">
    <w:abstractNumId w:val="0"/>
  </w:num>
  <w:num w:numId="2" w16cid:durableId="595360059">
    <w:abstractNumId w:val="2"/>
  </w:num>
  <w:num w:numId="3" w16cid:durableId="103549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8"/>
    <w:rsid w:val="00005530"/>
    <w:rsid w:val="000077E9"/>
    <w:rsid w:val="0004136E"/>
    <w:rsid w:val="00050DA6"/>
    <w:rsid w:val="0005419F"/>
    <w:rsid w:val="00064F57"/>
    <w:rsid w:val="00095288"/>
    <w:rsid w:val="000B13A2"/>
    <w:rsid w:val="000B5417"/>
    <w:rsid w:val="00124699"/>
    <w:rsid w:val="001279C3"/>
    <w:rsid w:val="0013008C"/>
    <w:rsid w:val="00176593"/>
    <w:rsid w:val="001E6AF9"/>
    <w:rsid w:val="00207C7E"/>
    <w:rsid w:val="00246641"/>
    <w:rsid w:val="00293211"/>
    <w:rsid w:val="002B6F44"/>
    <w:rsid w:val="002C0C01"/>
    <w:rsid w:val="002C2FB2"/>
    <w:rsid w:val="00303E69"/>
    <w:rsid w:val="003078C1"/>
    <w:rsid w:val="00331C56"/>
    <w:rsid w:val="00334174"/>
    <w:rsid w:val="00337B43"/>
    <w:rsid w:val="00355B4E"/>
    <w:rsid w:val="003722D0"/>
    <w:rsid w:val="003913F2"/>
    <w:rsid w:val="003A3A56"/>
    <w:rsid w:val="003B30AA"/>
    <w:rsid w:val="003B6028"/>
    <w:rsid w:val="003C5635"/>
    <w:rsid w:val="003D347A"/>
    <w:rsid w:val="003F2809"/>
    <w:rsid w:val="003F6E52"/>
    <w:rsid w:val="004021D2"/>
    <w:rsid w:val="0040540D"/>
    <w:rsid w:val="00486B25"/>
    <w:rsid w:val="004A1E97"/>
    <w:rsid w:val="004B4B29"/>
    <w:rsid w:val="004C0C46"/>
    <w:rsid w:val="004D3DB5"/>
    <w:rsid w:val="00543A53"/>
    <w:rsid w:val="00544900"/>
    <w:rsid w:val="0055732B"/>
    <w:rsid w:val="00563C91"/>
    <w:rsid w:val="005713F7"/>
    <w:rsid w:val="00574B1E"/>
    <w:rsid w:val="005A10E0"/>
    <w:rsid w:val="005A6895"/>
    <w:rsid w:val="005D09F4"/>
    <w:rsid w:val="0060204A"/>
    <w:rsid w:val="00627852"/>
    <w:rsid w:val="006421FA"/>
    <w:rsid w:val="00650E78"/>
    <w:rsid w:val="00652DC4"/>
    <w:rsid w:val="00657674"/>
    <w:rsid w:val="0067489E"/>
    <w:rsid w:val="00685789"/>
    <w:rsid w:val="006D48FA"/>
    <w:rsid w:val="006D6013"/>
    <w:rsid w:val="00700F34"/>
    <w:rsid w:val="007308EC"/>
    <w:rsid w:val="00753AAB"/>
    <w:rsid w:val="00762A70"/>
    <w:rsid w:val="00771EF7"/>
    <w:rsid w:val="00772BF5"/>
    <w:rsid w:val="0078027D"/>
    <w:rsid w:val="00781838"/>
    <w:rsid w:val="00784F38"/>
    <w:rsid w:val="007A4B47"/>
    <w:rsid w:val="007B2599"/>
    <w:rsid w:val="007B2904"/>
    <w:rsid w:val="007C2E71"/>
    <w:rsid w:val="007D7976"/>
    <w:rsid w:val="007E1CC7"/>
    <w:rsid w:val="00803228"/>
    <w:rsid w:val="008053A8"/>
    <w:rsid w:val="00847D55"/>
    <w:rsid w:val="0085168A"/>
    <w:rsid w:val="0089691D"/>
    <w:rsid w:val="008A3033"/>
    <w:rsid w:val="008B5DB2"/>
    <w:rsid w:val="008F318D"/>
    <w:rsid w:val="00916D05"/>
    <w:rsid w:val="00936ADA"/>
    <w:rsid w:val="00962008"/>
    <w:rsid w:val="009714F1"/>
    <w:rsid w:val="0098323B"/>
    <w:rsid w:val="00993B24"/>
    <w:rsid w:val="009B3E4A"/>
    <w:rsid w:val="009B5EA9"/>
    <w:rsid w:val="009D0479"/>
    <w:rsid w:val="009E45F0"/>
    <w:rsid w:val="009F6983"/>
    <w:rsid w:val="00A57EC9"/>
    <w:rsid w:val="00A736B9"/>
    <w:rsid w:val="00A74012"/>
    <w:rsid w:val="00A75BA4"/>
    <w:rsid w:val="00AC4FF9"/>
    <w:rsid w:val="00AE0F6B"/>
    <w:rsid w:val="00B017F0"/>
    <w:rsid w:val="00B075CC"/>
    <w:rsid w:val="00B52C46"/>
    <w:rsid w:val="00B930AA"/>
    <w:rsid w:val="00BA2C2C"/>
    <w:rsid w:val="00BA2CE2"/>
    <w:rsid w:val="00BB09C5"/>
    <w:rsid w:val="00BB75C7"/>
    <w:rsid w:val="00BE7557"/>
    <w:rsid w:val="00BF2055"/>
    <w:rsid w:val="00C03BD1"/>
    <w:rsid w:val="00C235A4"/>
    <w:rsid w:val="00C32E91"/>
    <w:rsid w:val="00C74F93"/>
    <w:rsid w:val="00C80D3B"/>
    <w:rsid w:val="00C876A0"/>
    <w:rsid w:val="00C916B3"/>
    <w:rsid w:val="00C928B3"/>
    <w:rsid w:val="00CA777E"/>
    <w:rsid w:val="00D02234"/>
    <w:rsid w:val="00D112EF"/>
    <w:rsid w:val="00D24AF0"/>
    <w:rsid w:val="00D46346"/>
    <w:rsid w:val="00D47364"/>
    <w:rsid w:val="00D82A4C"/>
    <w:rsid w:val="00D83D18"/>
    <w:rsid w:val="00D974A2"/>
    <w:rsid w:val="00DD5A53"/>
    <w:rsid w:val="00E00408"/>
    <w:rsid w:val="00E0588E"/>
    <w:rsid w:val="00E0750B"/>
    <w:rsid w:val="00E20C87"/>
    <w:rsid w:val="00E56232"/>
    <w:rsid w:val="00E6345D"/>
    <w:rsid w:val="00E6455F"/>
    <w:rsid w:val="00E7241F"/>
    <w:rsid w:val="00E82379"/>
    <w:rsid w:val="00E8784F"/>
    <w:rsid w:val="00EC023B"/>
    <w:rsid w:val="00EE02DC"/>
    <w:rsid w:val="00F11CB4"/>
    <w:rsid w:val="00F12E29"/>
    <w:rsid w:val="00F23FF2"/>
    <w:rsid w:val="00F33B93"/>
    <w:rsid w:val="00F65586"/>
    <w:rsid w:val="00F7205C"/>
    <w:rsid w:val="00F87A45"/>
    <w:rsid w:val="00F95F3D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B64A"/>
  <w15:docId w15:val="{795B96E7-80CD-4E16-899E-62C66B06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91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69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81838"/>
    <w:rPr>
      <w:i/>
      <w:iCs/>
    </w:rPr>
  </w:style>
  <w:style w:type="character" w:styleId="Enfasiintensa">
    <w:name w:val="Intense Emphasis"/>
    <w:uiPriority w:val="21"/>
    <w:qFormat/>
    <w:rsid w:val="00B930AA"/>
    <w:rPr>
      <w:b/>
      <w:bCs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B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EA9"/>
  </w:style>
  <w:style w:type="paragraph" w:styleId="Pidipagina">
    <w:name w:val="footer"/>
    <w:basedOn w:val="Normale"/>
    <w:link w:val="PidipaginaCarattere"/>
    <w:uiPriority w:val="99"/>
    <w:unhideWhenUsed/>
    <w:rsid w:val="009B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EA9"/>
  </w:style>
  <w:style w:type="paragraph" w:styleId="Paragrafoelenco">
    <w:name w:val="List Paragraph"/>
    <w:basedOn w:val="Normale"/>
    <w:uiPriority w:val="34"/>
    <w:qFormat/>
    <w:rsid w:val="00050DA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4012"/>
    <w:rPr>
      <w:color w:val="605E5C"/>
      <w:shd w:val="clear" w:color="auto" w:fill="E1DFDD"/>
    </w:rPr>
  </w:style>
  <w:style w:type="paragraph" w:customStyle="1" w:styleId="Default">
    <w:name w:val="Default"/>
    <w:rsid w:val="00095288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9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D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2400l@pec.istruzione.it" TargetMode="External"/><Relationship Id="rId2" Type="http://schemas.openxmlformats.org/officeDocument/2006/relationships/hyperlink" Target="mailto:meic82400l@istruzione.it" TargetMode="External"/><Relationship Id="rId1" Type="http://schemas.openxmlformats.org/officeDocument/2006/relationships/hyperlink" Target="http://www.icdalcontres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pti.regione.sicilia.it/pir_img/logo20190126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4450-B2C0-4A04-BF2A-36611B8F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Italia</dc:creator>
  <cp:lastModifiedBy>MEIC82400L - N.1 BARCELLONA</cp:lastModifiedBy>
  <cp:revision>2</cp:revision>
  <cp:lastPrinted>2025-07-18T08:36:00Z</cp:lastPrinted>
  <dcterms:created xsi:type="dcterms:W3CDTF">2025-09-10T13:24:00Z</dcterms:created>
  <dcterms:modified xsi:type="dcterms:W3CDTF">2025-09-10T13:24:00Z</dcterms:modified>
</cp:coreProperties>
</file>